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CB" w:rsidRDefault="001362CB" w:rsidP="001362CB">
      <w:pPr>
        <w:widowControl/>
        <w:ind w:firstLineChars="300" w:firstLine="96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1362CB">
        <w:rPr>
          <w:rFonts w:ascii="仿宋" w:eastAsia="仿宋" w:hAnsi="仿宋" w:cs="宋体"/>
          <w:kern w:val="0"/>
          <w:sz w:val="32"/>
          <w:szCs w:val="32"/>
        </w:rPr>
        <w:t>计划投资与财务预算管理平衡会议</w:t>
      </w:r>
      <w:r w:rsidRPr="001362CB">
        <w:rPr>
          <w:rFonts w:ascii="仿宋" w:eastAsia="仿宋" w:hAnsi="仿宋" w:cs="宋体"/>
          <w:kern w:val="0"/>
          <w:sz w:val="32"/>
          <w:szCs w:val="32"/>
        </w:rPr>
        <w:br/>
        <w:t>(一)会议时间、地点、参加人员、主持人、组织部门</w:t>
      </w:r>
    </w:p>
    <w:p w:rsidR="001362CB" w:rsidRDefault="001362CB" w:rsidP="001362CB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1362CB">
        <w:rPr>
          <w:rFonts w:ascii="仿宋" w:eastAsia="仿宋" w:hAnsi="仿宋" w:cs="宋体"/>
          <w:kern w:val="0"/>
          <w:sz w:val="32"/>
          <w:szCs w:val="32"/>
        </w:rPr>
        <w:t>会议时间:每月23日召开一一次，遇节假日顺延。</w:t>
      </w:r>
    </w:p>
    <w:p w:rsidR="001362CB" w:rsidRDefault="001362CB" w:rsidP="001362CB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1362CB">
        <w:rPr>
          <w:rFonts w:ascii="仿宋" w:eastAsia="仿宋" w:hAnsi="仿宋" w:cs="宋体"/>
          <w:kern w:val="0"/>
          <w:sz w:val="32"/>
          <w:szCs w:val="32"/>
        </w:rPr>
        <w:t>会议地点:机关四楼常委会议室</w:t>
      </w:r>
      <w:r w:rsidRPr="001362CB">
        <w:rPr>
          <w:rFonts w:ascii="仿宋" w:eastAsia="仿宋" w:hAnsi="仿宋" w:cs="宋体"/>
          <w:kern w:val="0"/>
          <w:sz w:val="32"/>
          <w:szCs w:val="32"/>
        </w:rPr>
        <w:br/>
        <w:t>参加人员:公司副局级以上领导、计划处、财务处及相关部门负责人</w:t>
      </w:r>
    </w:p>
    <w:p w:rsidR="001362CB" w:rsidRDefault="001362CB" w:rsidP="001362CB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1362CB">
        <w:rPr>
          <w:rFonts w:ascii="仿宋" w:eastAsia="仿宋" w:hAnsi="仿宋" w:cs="宋体"/>
          <w:kern w:val="0"/>
          <w:sz w:val="32"/>
          <w:szCs w:val="32"/>
        </w:rPr>
        <w:t>会议主持:总经理组织部门:计划处</w:t>
      </w:r>
      <w:r w:rsidRPr="001362CB">
        <w:rPr>
          <w:rFonts w:ascii="仿宋" w:eastAsia="仿宋" w:hAnsi="仿宋" w:cs="宋体"/>
          <w:kern w:val="0"/>
          <w:sz w:val="32"/>
          <w:szCs w:val="32"/>
        </w:rPr>
        <w:br/>
        <w:t>(二)会议主要内容及议事范围</w:t>
      </w:r>
      <w:r w:rsidRPr="001362CB">
        <w:rPr>
          <w:rFonts w:ascii="仿宋" w:eastAsia="仿宋" w:hAnsi="仿宋" w:cs="宋体"/>
          <w:kern w:val="0"/>
          <w:sz w:val="32"/>
          <w:szCs w:val="32"/>
        </w:rPr>
        <w:br/>
        <w:t>1、审议下月项目投资计划预安排情况;</w:t>
      </w:r>
    </w:p>
    <w:p w:rsidR="001362CB" w:rsidRPr="001362CB" w:rsidRDefault="001362CB" w:rsidP="001362CB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362CB">
        <w:rPr>
          <w:rFonts w:ascii="仿宋" w:eastAsia="仿宋" w:hAnsi="仿宋" w:cs="宋体"/>
          <w:kern w:val="0"/>
          <w:sz w:val="32"/>
          <w:szCs w:val="32"/>
        </w:rPr>
        <w:t>2、审议下月资金预算安排。</w:t>
      </w:r>
    </w:p>
    <w:p w:rsidR="00D52201" w:rsidRPr="001362CB" w:rsidRDefault="00D52201">
      <w:pPr>
        <w:rPr>
          <w:rFonts w:ascii="仿宋" w:eastAsia="仿宋" w:hAnsi="仿宋"/>
          <w:sz w:val="32"/>
          <w:szCs w:val="32"/>
        </w:rPr>
      </w:pPr>
    </w:p>
    <w:sectPr w:rsidR="00D52201" w:rsidRPr="001362CB" w:rsidSect="00D5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2CB"/>
    <w:rsid w:val="001362CB"/>
    <w:rsid w:val="00D5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2018-09-06T10:22:00Z</dcterms:created>
  <dcterms:modified xsi:type="dcterms:W3CDTF">2018-09-06T10:23:00Z</dcterms:modified>
</cp:coreProperties>
</file>